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FEEBE" w14:textId="082FC853" w:rsidR="00767ADE" w:rsidRDefault="00455AE6" w:rsidP="00196A54">
      <w:pPr>
        <w:jc w:val="center"/>
        <w:rPr>
          <w:rFonts w:ascii="Times New Roman" w:hAnsi="Times New Roman" w:cs="Times New Roman"/>
          <w:b/>
          <w:bCs/>
          <w:sz w:val="24"/>
          <w:szCs w:val="24"/>
        </w:rPr>
      </w:pPr>
      <w:r w:rsidRPr="00455AE6">
        <w:rPr>
          <w:rFonts w:ascii="Times New Roman" w:hAnsi="Times New Roman" w:cs="Times New Roman"/>
          <w:b/>
          <w:bCs/>
          <w:sz w:val="24"/>
          <w:szCs w:val="24"/>
        </w:rPr>
        <w:t>Abrumado por la Bibliogra</w:t>
      </w:r>
      <w:r>
        <w:rPr>
          <w:rFonts w:ascii="Times New Roman" w:hAnsi="Times New Roman" w:cs="Times New Roman"/>
          <w:b/>
          <w:bCs/>
          <w:sz w:val="24"/>
          <w:szCs w:val="24"/>
        </w:rPr>
        <w:t>fía</w:t>
      </w:r>
      <w:r w:rsidR="00767ADE" w:rsidRPr="00455AE6">
        <w:rPr>
          <w:rFonts w:ascii="Times New Roman" w:hAnsi="Times New Roman" w:cs="Times New Roman"/>
          <w:b/>
          <w:bCs/>
          <w:sz w:val="24"/>
          <w:szCs w:val="24"/>
        </w:rPr>
        <w:t>, Howard Becker,</w:t>
      </w:r>
      <w:r w:rsidR="00A2386A">
        <w:rPr>
          <w:rFonts w:ascii="Times New Roman" w:hAnsi="Times New Roman" w:cs="Times New Roman"/>
          <w:b/>
          <w:bCs/>
          <w:sz w:val="24"/>
          <w:szCs w:val="24"/>
        </w:rPr>
        <w:t xml:space="preserve"> 2011,</w:t>
      </w:r>
      <w:r w:rsidR="00767ADE" w:rsidRPr="00455AE6">
        <w:rPr>
          <w:rFonts w:ascii="Times New Roman" w:hAnsi="Times New Roman" w:cs="Times New Roman"/>
          <w:b/>
          <w:bCs/>
          <w:sz w:val="24"/>
          <w:szCs w:val="24"/>
        </w:rPr>
        <w:t xml:space="preserve"> </w:t>
      </w:r>
      <w:r>
        <w:rPr>
          <w:rFonts w:ascii="Times New Roman" w:hAnsi="Times New Roman" w:cs="Times New Roman"/>
          <w:b/>
          <w:bCs/>
          <w:sz w:val="24"/>
          <w:szCs w:val="24"/>
        </w:rPr>
        <w:t>Manual de escritura para científicos sociales: cómo empezar y terminar una tesis, un libro o un artículo</w:t>
      </w:r>
      <w:r w:rsidR="00767ADE" w:rsidRPr="00455AE6">
        <w:rPr>
          <w:rFonts w:ascii="Times New Roman" w:hAnsi="Times New Roman" w:cs="Times New Roman"/>
          <w:b/>
          <w:bCs/>
          <w:sz w:val="24"/>
          <w:szCs w:val="24"/>
        </w:rPr>
        <w:t xml:space="preserve">, </w:t>
      </w:r>
      <w:r>
        <w:rPr>
          <w:rFonts w:ascii="Times New Roman" w:hAnsi="Times New Roman" w:cs="Times New Roman"/>
          <w:b/>
          <w:bCs/>
          <w:sz w:val="24"/>
          <w:szCs w:val="24"/>
        </w:rPr>
        <w:t>Capítulo 8, p</w:t>
      </w:r>
      <w:r w:rsidR="00767ADE" w:rsidRPr="00455AE6">
        <w:rPr>
          <w:rFonts w:ascii="Times New Roman" w:hAnsi="Times New Roman" w:cs="Times New Roman"/>
          <w:b/>
          <w:bCs/>
          <w:sz w:val="24"/>
          <w:szCs w:val="24"/>
        </w:rPr>
        <w:t xml:space="preserve">p. </w:t>
      </w:r>
      <w:r w:rsidRPr="00455AE6">
        <w:rPr>
          <w:rFonts w:ascii="Times New Roman" w:hAnsi="Times New Roman" w:cs="Times New Roman"/>
          <w:b/>
          <w:bCs/>
          <w:sz w:val="24"/>
          <w:szCs w:val="24"/>
        </w:rPr>
        <w:t xml:space="preserve">171 </w:t>
      </w:r>
      <w:r w:rsidR="00CD6DFC">
        <w:rPr>
          <w:rFonts w:ascii="Times New Roman" w:hAnsi="Times New Roman" w:cs="Times New Roman"/>
          <w:b/>
          <w:bCs/>
          <w:sz w:val="24"/>
          <w:szCs w:val="24"/>
        </w:rPr>
        <w:t>–</w:t>
      </w:r>
      <w:r w:rsidRPr="00455AE6">
        <w:rPr>
          <w:rFonts w:ascii="Times New Roman" w:hAnsi="Times New Roman" w:cs="Times New Roman"/>
          <w:b/>
          <w:bCs/>
          <w:sz w:val="24"/>
          <w:szCs w:val="24"/>
        </w:rPr>
        <w:t xml:space="preserve"> 187</w:t>
      </w:r>
    </w:p>
    <w:p w14:paraId="2C24BA8C" w14:textId="77777777" w:rsidR="00196A54" w:rsidRPr="00196A54" w:rsidRDefault="00196A54" w:rsidP="00196A54">
      <w:pPr>
        <w:rPr>
          <w:rFonts w:ascii="Times New Roman" w:hAnsi="Times New Roman" w:cs="Times New Roman"/>
          <w:b/>
          <w:bCs/>
          <w:sz w:val="24"/>
          <w:szCs w:val="24"/>
        </w:rPr>
      </w:pPr>
    </w:p>
    <w:p w14:paraId="2B0BA68D" w14:textId="590797E7" w:rsidR="006E3B72" w:rsidRDefault="00767ADE" w:rsidP="0009736A">
      <w:pPr>
        <w:jc w:val="both"/>
        <w:rPr>
          <w:rFonts w:ascii="Times New Roman" w:hAnsi="Times New Roman" w:cs="Times New Roman"/>
          <w:sz w:val="24"/>
          <w:szCs w:val="24"/>
          <w:lang w:val="fr-FR"/>
        </w:rPr>
      </w:pPr>
      <w:proofErr w:type="gramStart"/>
      <w:r w:rsidRPr="00767ADE">
        <w:rPr>
          <w:rFonts w:ascii="Times New Roman" w:hAnsi="Times New Roman" w:cs="Times New Roman"/>
          <w:b/>
          <w:bCs/>
          <w:sz w:val="24"/>
          <w:szCs w:val="24"/>
          <w:lang w:val="fr-FR"/>
        </w:rPr>
        <w:t>Nombre</w:t>
      </w:r>
      <w:r>
        <w:rPr>
          <w:rFonts w:ascii="Times New Roman" w:hAnsi="Times New Roman" w:cs="Times New Roman"/>
          <w:b/>
          <w:bCs/>
          <w:sz w:val="24"/>
          <w:szCs w:val="24"/>
          <w:lang w:val="fr-FR"/>
        </w:rPr>
        <w:t>:</w:t>
      </w:r>
      <w:proofErr w:type="gramEnd"/>
      <w:r w:rsidRPr="00767ADE">
        <w:rPr>
          <w:rFonts w:ascii="Times New Roman" w:hAnsi="Times New Roman" w:cs="Times New Roman"/>
          <w:sz w:val="24"/>
          <w:szCs w:val="24"/>
          <w:lang w:val="fr-FR"/>
        </w:rPr>
        <w:t xml:space="preserve"> </w:t>
      </w:r>
      <w:commentRangeStart w:id="0"/>
      <w:r w:rsidRPr="00767ADE">
        <w:rPr>
          <w:rFonts w:ascii="Times New Roman" w:hAnsi="Times New Roman" w:cs="Times New Roman"/>
          <w:sz w:val="24"/>
          <w:szCs w:val="24"/>
          <w:lang w:val="fr-FR"/>
        </w:rPr>
        <w:t xml:space="preserve">Daniel </w:t>
      </w:r>
      <w:proofErr w:type="spellStart"/>
      <w:r w:rsidRPr="00767ADE">
        <w:rPr>
          <w:rFonts w:ascii="Times New Roman" w:hAnsi="Times New Roman" w:cs="Times New Roman"/>
          <w:sz w:val="24"/>
          <w:szCs w:val="24"/>
          <w:lang w:val="fr-FR"/>
        </w:rPr>
        <w:t>Thumala</w:t>
      </w:r>
      <w:commentRangeEnd w:id="0"/>
      <w:proofErr w:type="spellEnd"/>
      <w:r w:rsidR="00261745">
        <w:rPr>
          <w:rStyle w:val="Refdecomentario"/>
        </w:rPr>
        <w:commentReference w:id="0"/>
      </w:r>
    </w:p>
    <w:p w14:paraId="135B4DE4" w14:textId="77777777" w:rsidR="00B56DAB" w:rsidRPr="00767ADE" w:rsidRDefault="00B56DAB" w:rsidP="0009736A">
      <w:pPr>
        <w:jc w:val="both"/>
        <w:rPr>
          <w:rFonts w:ascii="Times New Roman" w:hAnsi="Times New Roman" w:cs="Times New Roman"/>
          <w:sz w:val="24"/>
          <w:szCs w:val="24"/>
          <w:lang w:val="fr-FR"/>
        </w:rPr>
      </w:pPr>
    </w:p>
    <w:p w14:paraId="692D679B" w14:textId="1EA0E3E0" w:rsidR="00767ADE" w:rsidRPr="00767ADE" w:rsidRDefault="00767ADE" w:rsidP="0009736A">
      <w:pPr>
        <w:jc w:val="both"/>
        <w:rPr>
          <w:rFonts w:ascii="Times New Roman" w:hAnsi="Times New Roman" w:cs="Times New Roman"/>
          <w:b/>
          <w:bCs/>
          <w:sz w:val="24"/>
          <w:szCs w:val="24"/>
        </w:rPr>
      </w:pPr>
      <w:r w:rsidRPr="00767ADE">
        <w:rPr>
          <w:rFonts w:ascii="Times New Roman" w:hAnsi="Times New Roman" w:cs="Times New Roman"/>
          <w:b/>
          <w:bCs/>
          <w:sz w:val="24"/>
          <w:szCs w:val="24"/>
        </w:rPr>
        <w:t>Referencia bibliográfica del texto</w:t>
      </w:r>
    </w:p>
    <w:p w14:paraId="1D52D1F5" w14:textId="779D498C" w:rsidR="00767ADE" w:rsidRDefault="00A2386A" w:rsidP="0009736A">
      <w:pPr>
        <w:jc w:val="both"/>
        <w:rPr>
          <w:rFonts w:ascii="Times New Roman" w:hAnsi="Times New Roman" w:cs="Times New Roman"/>
          <w:sz w:val="24"/>
          <w:szCs w:val="24"/>
        </w:rPr>
      </w:pPr>
      <w:r>
        <w:rPr>
          <w:rFonts w:ascii="Times New Roman" w:hAnsi="Times New Roman" w:cs="Times New Roman"/>
          <w:sz w:val="24"/>
          <w:szCs w:val="24"/>
        </w:rPr>
        <w:t xml:space="preserve">Becker, H. (2011). </w:t>
      </w:r>
      <w:r w:rsidRPr="008F36C6">
        <w:rPr>
          <w:rFonts w:ascii="Times New Roman" w:hAnsi="Times New Roman" w:cs="Times New Roman"/>
          <w:i/>
          <w:iCs/>
          <w:sz w:val="24"/>
          <w:szCs w:val="24"/>
        </w:rPr>
        <w:t>Abrumado por la Bibliografía</w:t>
      </w:r>
      <w:r>
        <w:rPr>
          <w:rFonts w:ascii="Times New Roman" w:hAnsi="Times New Roman" w:cs="Times New Roman"/>
          <w:sz w:val="24"/>
          <w:szCs w:val="24"/>
        </w:rPr>
        <w:t xml:space="preserve">. En </w:t>
      </w:r>
      <w:r w:rsidR="00E10AC6">
        <w:rPr>
          <w:rFonts w:ascii="Times New Roman" w:hAnsi="Times New Roman" w:cs="Times New Roman"/>
          <w:sz w:val="24"/>
          <w:szCs w:val="24"/>
        </w:rPr>
        <w:t>Becker, H.</w:t>
      </w:r>
      <w:r>
        <w:rPr>
          <w:rFonts w:ascii="Times New Roman" w:hAnsi="Times New Roman" w:cs="Times New Roman"/>
          <w:sz w:val="24"/>
          <w:szCs w:val="24"/>
        </w:rPr>
        <w:t xml:space="preserve">, </w:t>
      </w:r>
      <w:r w:rsidRPr="008F36C6">
        <w:rPr>
          <w:rFonts w:ascii="Times New Roman" w:hAnsi="Times New Roman" w:cs="Times New Roman"/>
          <w:i/>
          <w:iCs/>
          <w:sz w:val="24"/>
          <w:szCs w:val="24"/>
        </w:rPr>
        <w:t>Manual de escritura para científicos sociales: cómo empezar y terminar una tesis, un libro o un artículo</w:t>
      </w:r>
      <w:r>
        <w:rPr>
          <w:rFonts w:ascii="Times New Roman" w:hAnsi="Times New Roman" w:cs="Times New Roman"/>
          <w:sz w:val="24"/>
          <w:szCs w:val="24"/>
        </w:rPr>
        <w:t>. Capítulo 8, pp.</w:t>
      </w:r>
      <w:r w:rsidR="008D3F95">
        <w:rPr>
          <w:rFonts w:ascii="Times New Roman" w:hAnsi="Times New Roman" w:cs="Times New Roman"/>
          <w:sz w:val="24"/>
          <w:szCs w:val="24"/>
        </w:rPr>
        <w:t xml:space="preserve"> </w:t>
      </w:r>
      <w:r>
        <w:rPr>
          <w:rFonts w:ascii="Times New Roman" w:hAnsi="Times New Roman" w:cs="Times New Roman"/>
          <w:sz w:val="24"/>
          <w:szCs w:val="24"/>
        </w:rPr>
        <w:t xml:space="preserve">171 – 187. </w:t>
      </w:r>
      <w:r w:rsidR="003430F8">
        <w:rPr>
          <w:rFonts w:ascii="Times New Roman" w:hAnsi="Times New Roman" w:cs="Times New Roman"/>
          <w:sz w:val="24"/>
          <w:szCs w:val="24"/>
        </w:rPr>
        <w:t>Buenos Aires</w:t>
      </w:r>
      <w:r>
        <w:rPr>
          <w:rFonts w:ascii="Times New Roman" w:hAnsi="Times New Roman" w:cs="Times New Roman"/>
          <w:sz w:val="24"/>
          <w:szCs w:val="24"/>
        </w:rPr>
        <w:t>: Siglo Veintiuno Editores</w:t>
      </w:r>
      <w:r w:rsidR="009C0F74">
        <w:rPr>
          <w:rFonts w:ascii="Times New Roman" w:hAnsi="Times New Roman" w:cs="Times New Roman"/>
          <w:sz w:val="24"/>
          <w:szCs w:val="24"/>
        </w:rPr>
        <w:t>.</w:t>
      </w:r>
    </w:p>
    <w:p w14:paraId="705DE873" w14:textId="77777777" w:rsidR="00D25A51" w:rsidRDefault="00D25A51" w:rsidP="0009736A">
      <w:pPr>
        <w:jc w:val="both"/>
        <w:rPr>
          <w:rFonts w:ascii="Times New Roman" w:hAnsi="Times New Roman" w:cs="Times New Roman"/>
          <w:sz w:val="24"/>
          <w:szCs w:val="24"/>
        </w:rPr>
      </w:pPr>
    </w:p>
    <w:p w14:paraId="6D4402C8" w14:textId="785BE917" w:rsidR="00767ADE" w:rsidRPr="00767ADE" w:rsidRDefault="00767ADE" w:rsidP="0009736A">
      <w:pPr>
        <w:jc w:val="both"/>
        <w:rPr>
          <w:rFonts w:ascii="Times New Roman" w:hAnsi="Times New Roman" w:cs="Times New Roman"/>
          <w:b/>
          <w:bCs/>
          <w:sz w:val="24"/>
          <w:szCs w:val="24"/>
        </w:rPr>
      </w:pPr>
      <w:r w:rsidRPr="00767ADE">
        <w:rPr>
          <w:rFonts w:ascii="Times New Roman" w:hAnsi="Times New Roman" w:cs="Times New Roman"/>
          <w:b/>
          <w:bCs/>
          <w:sz w:val="24"/>
          <w:szCs w:val="24"/>
        </w:rPr>
        <w:t>Palabras clave</w:t>
      </w:r>
    </w:p>
    <w:p w14:paraId="790A2172" w14:textId="572A9FEE" w:rsidR="00767ADE" w:rsidRDefault="00F07D6A" w:rsidP="0009736A">
      <w:pPr>
        <w:jc w:val="both"/>
        <w:rPr>
          <w:rFonts w:ascii="Times New Roman" w:hAnsi="Times New Roman" w:cs="Times New Roman"/>
          <w:sz w:val="24"/>
          <w:szCs w:val="24"/>
        </w:rPr>
      </w:pPr>
      <w:r>
        <w:rPr>
          <w:rFonts w:ascii="Times New Roman" w:hAnsi="Times New Roman" w:cs="Times New Roman"/>
          <w:sz w:val="24"/>
          <w:szCs w:val="24"/>
        </w:rPr>
        <w:t xml:space="preserve">Literatura; bibliografía; autores; académico; </w:t>
      </w:r>
      <w:r w:rsidR="0003040A">
        <w:rPr>
          <w:rFonts w:ascii="Times New Roman" w:hAnsi="Times New Roman" w:cs="Times New Roman"/>
          <w:sz w:val="24"/>
          <w:szCs w:val="24"/>
        </w:rPr>
        <w:t>investigación</w:t>
      </w:r>
    </w:p>
    <w:p w14:paraId="7BCAE670" w14:textId="77777777" w:rsidR="006E3B72" w:rsidRDefault="006E3B72" w:rsidP="0009736A">
      <w:pPr>
        <w:jc w:val="both"/>
        <w:rPr>
          <w:rFonts w:ascii="Times New Roman" w:hAnsi="Times New Roman" w:cs="Times New Roman"/>
          <w:sz w:val="24"/>
          <w:szCs w:val="24"/>
        </w:rPr>
      </w:pPr>
    </w:p>
    <w:p w14:paraId="0D2818AB" w14:textId="343F156E" w:rsidR="00767ADE" w:rsidRPr="00767ADE" w:rsidRDefault="00767ADE" w:rsidP="0009736A">
      <w:pPr>
        <w:jc w:val="both"/>
        <w:rPr>
          <w:rFonts w:ascii="Times New Roman" w:hAnsi="Times New Roman" w:cs="Times New Roman"/>
          <w:b/>
          <w:bCs/>
          <w:sz w:val="24"/>
          <w:szCs w:val="24"/>
        </w:rPr>
      </w:pPr>
      <w:r w:rsidRPr="00767ADE">
        <w:rPr>
          <w:rFonts w:ascii="Times New Roman" w:hAnsi="Times New Roman" w:cs="Times New Roman"/>
          <w:b/>
          <w:bCs/>
          <w:sz w:val="24"/>
          <w:szCs w:val="24"/>
        </w:rPr>
        <w:t>Síntesis del texto</w:t>
      </w:r>
    </w:p>
    <w:p w14:paraId="493A09E9" w14:textId="2D5EBEBF" w:rsidR="009D2D5F" w:rsidRDefault="008E7F01" w:rsidP="0009736A">
      <w:pPr>
        <w:jc w:val="both"/>
        <w:rPr>
          <w:rFonts w:ascii="Times New Roman" w:hAnsi="Times New Roman" w:cs="Times New Roman"/>
          <w:sz w:val="24"/>
          <w:szCs w:val="24"/>
        </w:rPr>
      </w:pPr>
      <w:r>
        <w:rPr>
          <w:rFonts w:ascii="Times New Roman" w:hAnsi="Times New Roman" w:cs="Times New Roman"/>
          <w:sz w:val="24"/>
          <w:szCs w:val="24"/>
        </w:rPr>
        <w:t>En el texto, H. Becker menciona</w:t>
      </w:r>
      <w:r w:rsidR="00907533">
        <w:rPr>
          <w:rFonts w:ascii="Times New Roman" w:hAnsi="Times New Roman" w:cs="Times New Roman"/>
          <w:sz w:val="24"/>
          <w:szCs w:val="24"/>
        </w:rPr>
        <w:t>, a través de sus experiencias</w:t>
      </w:r>
      <w:r w:rsidR="008E5009">
        <w:rPr>
          <w:rFonts w:ascii="Times New Roman" w:hAnsi="Times New Roman" w:cs="Times New Roman"/>
          <w:sz w:val="24"/>
          <w:szCs w:val="24"/>
        </w:rPr>
        <w:t xml:space="preserve"> y autores</w:t>
      </w:r>
      <w:r w:rsidR="00907533">
        <w:rPr>
          <w:rFonts w:ascii="Times New Roman" w:hAnsi="Times New Roman" w:cs="Times New Roman"/>
          <w:sz w:val="24"/>
          <w:szCs w:val="24"/>
        </w:rPr>
        <w:t>,</w:t>
      </w:r>
      <w:r>
        <w:rPr>
          <w:rFonts w:ascii="Times New Roman" w:hAnsi="Times New Roman" w:cs="Times New Roman"/>
          <w:sz w:val="24"/>
          <w:szCs w:val="24"/>
        </w:rPr>
        <w:t xml:space="preserve"> los problemas habituales que ha presenciado en estudiantes y académicos relacionados a las ciencias sociales, </w:t>
      </w:r>
      <w:r w:rsidR="002732B1">
        <w:rPr>
          <w:rFonts w:ascii="Times New Roman" w:hAnsi="Times New Roman" w:cs="Times New Roman"/>
          <w:sz w:val="24"/>
          <w:szCs w:val="24"/>
        </w:rPr>
        <w:t xml:space="preserve">específicamente </w:t>
      </w:r>
      <w:r w:rsidR="009A0199">
        <w:rPr>
          <w:rFonts w:ascii="Times New Roman" w:hAnsi="Times New Roman" w:cs="Times New Roman"/>
          <w:sz w:val="24"/>
          <w:szCs w:val="24"/>
        </w:rPr>
        <w:t>al momento de utilizar la bibliografía para un determinado trabajo</w:t>
      </w:r>
      <w:r w:rsidR="00B62A8B">
        <w:rPr>
          <w:rFonts w:ascii="Times New Roman" w:hAnsi="Times New Roman" w:cs="Times New Roman"/>
          <w:sz w:val="24"/>
          <w:szCs w:val="24"/>
        </w:rPr>
        <w:t xml:space="preserve">. </w:t>
      </w:r>
      <w:r w:rsidR="002732B1">
        <w:rPr>
          <w:rFonts w:ascii="Times New Roman" w:hAnsi="Times New Roman" w:cs="Times New Roman"/>
          <w:sz w:val="24"/>
          <w:szCs w:val="24"/>
        </w:rPr>
        <w:t>Por otro lado</w:t>
      </w:r>
      <w:r w:rsidR="00B62A8B">
        <w:rPr>
          <w:rFonts w:ascii="Times New Roman" w:hAnsi="Times New Roman" w:cs="Times New Roman"/>
          <w:sz w:val="24"/>
          <w:szCs w:val="24"/>
        </w:rPr>
        <w:t xml:space="preserve">, </w:t>
      </w:r>
      <w:r w:rsidR="009C51D0">
        <w:rPr>
          <w:rFonts w:ascii="Times New Roman" w:hAnsi="Times New Roman" w:cs="Times New Roman"/>
          <w:sz w:val="24"/>
          <w:szCs w:val="24"/>
        </w:rPr>
        <w:t>señala el uso o enfoque correcto que</w:t>
      </w:r>
      <w:r w:rsidR="00DD26EB">
        <w:rPr>
          <w:rFonts w:ascii="Times New Roman" w:hAnsi="Times New Roman" w:cs="Times New Roman"/>
          <w:sz w:val="24"/>
          <w:szCs w:val="24"/>
        </w:rPr>
        <w:t xml:space="preserve"> (según </w:t>
      </w:r>
      <w:r w:rsidR="00BE4C38">
        <w:rPr>
          <w:rFonts w:ascii="Times New Roman" w:hAnsi="Times New Roman" w:cs="Times New Roman"/>
          <w:sz w:val="24"/>
          <w:szCs w:val="24"/>
        </w:rPr>
        <w:t>él</w:t>
      </w:r>
      <w:r w:rsidR="00DD26EB">
        <w:rPr>
          <w:rFonts w:ascii="Times New Roman" w:hAnsi="Times New Roman" w:cs="Times New Roman"/>
          <w:sz w:val="24"/>
          <w:szCs w:val="24"/>
        </w:rPr>
        <w:t>)</w:t>
      </w:r>
      <w:r w:rsidR="009C51D0">
        <w:rPr>
          <w:rFonts w:ascii="Times New Roman" w:hAnsi="Times New Roman" w:cs="Times New Roman"/>
          <w:sz w:val="24"/>
          <w:szCs w:val="24"/>
        </w:rPr>
        <w:t xml:space="preserve"> debe tener el/la investigador(a) social </w:t>
      </w:r>
      <w:r w:rsidR="008A56AD">
        <w:rPr>
          <w:rFonts w:ascii="Times New Roman" w:hAnsi="Times New Roman" w:cs="Times New Roman"/>
          <w:sz w:val="24"/>
          <w:szCs w:val="24"/>
        </w:rPr>
        <w:t>al momento de ocupar la literatura bibliográfica.</w:t>
      </w:r>
    </w:p>
    <w:p w14:paraId="27AAC7FD" w14:textId="420E716E" w:rsidR="00D51916" w:rsidRDefault="00117222" w:rsidP="0009736A">
      <w:pPr>
        <w:jc w:val="both"/>
        <w:rPr>
          <w:rFonts w:ascii="Times New Roman" w:hAnsi="Times New Roman" w:cs="Times New Roman"/>
          <w:sz w:val="24"/>
          <w:szCs w:val="24"/>
        </w:rPr>
      </w:pPr>
      <w:r>
        <w:rPr>
          <w:rFonts w:ascii="Times New Roman" w:hAnsi="Times New Roman" w:cs="Times New Roman"/>
          <w:sz w:val="24"/>
          <w:szCs w:val="24"/>
        </w:rPr>
        <w:t xml:space="preserve">En primer lugar, el autor señala que incluso antes de comenzar una investigación, los autores ya han tomado </w:t>
      </w:r>
      <w:r w:rsidR="00101D95">
        <w:rPr>
          <w:rFonts w:ascii="Times New Roman" w:hAnsi="Times New Roman" w:cs="Times New Roman"/>
          <w:sz w:val="24"/>
          <w:szCs w:val="24"/>
        </w:rPr>
        <w:t>decisiones respecto a la bibliografía,</w:t>
      </w:r>
      <w:r w:rsidR="000077D0">
        <w:rPr>
          <w:rFonts w:ascii="Times New Roman" w:hAnsi="Times New Roman" w:cs="Times New Roman"/>
          <w:sz w:val="24"/>
          <w:szCs w:val="24"/>
        </w:rPr>
        <w:t xml:space="preserve"> comprometiéndose con una determinada </w:t>
      </w:r>
      <w:r w:rsidR="00491787">
        <w:rPr>
          <w:rFonts w:ascii="Times New Roman" w:hAnsi="Times New Roman" w:cs="Times New Roman"/>
          <w:sz w:val="24"/>
          <w:szCs w:val="24"/>
        </w:rPr>
        <w:t>perspectiva</w:t>
      </w:r>
      <w:r w:rsidR="00306E35">
        <w:rPr>
          <w:rFonts w:ascii="Times New Roman" w:hAnsi="Times New Roman" w:cs="Times New Roman"/>
          <w:sz w:val="24"/>
          <w:szCs w:val="24"/>
        </w:rPr>
        <w:t xml:space="preserve">, lo </w:t>
      </w:r>
      <w:r w:rsidR="00613B3C">
        <w:rPr>
          <w:rFonts w:ascii="Times New Roman" w:hAnsi="Times New Roman" w:cs="Times New Roman"/>
          <w:sz w:val="24"/>
          <w:szCs w:val="24"/>
        </w:rPr>
        <w:t xml:space="preserve">que resulta complejo, pues hay una tendencia a </w:t>
      </w:r>
      <w:r w:rsidR="004A2628">
        <w:rPr>
          <w:rFonts w:ascii="Times New Roman" w:hAnsi="Times New Roman" w:cs="Times New Roman"/>
          <w:sz w:val="24"/>
          <w:szCs w:val="24"/>
        </w:rPr>
        <w:t>adentrarse demasiado en la bibliografía, corriendo el riesgo de adquirir prejuicios, sesgarse, perder de vista preguntas, objetivos y fenómenos muy interesantes.</w:t>
      </w:r>
    </w:p>
    <w:p w14:paraId="5DD4DE35" w14:textId="3F395773" w:rsidR="00DB56FB" w:rsidRDefault="001E2EC4" w:rsidP="00FB6EC4">
      <w:pPr>
        <w:jc w:val="both"/>
        <w:rPr>
          <w:rFonts w:ascii="Times New Roman" w:hAnsi="Times New Roman" w:cs="Times New Roman"/>
          <w:sz w:val="24"/>
          <w:szCs w:val="24"/>
        </w:rPr>
      </w:pPr>
      <w:r>
        <w:rPr>
          <w:rFonts w:ascii="Times New Roman" w:hAnsi="Times New Roman" w:cs="Times New Roman"/>
          <w:sz w:val="24"/>
          <w:szCs w:val="24"/>
        </w:rPr>
        <w:t xml:space="preserve">De este modo, </w:t>
      </w:r>
      <w:r w:rsidR="00F41D3A">
        <w:rPr>
          <w:rFonts w:ascii="Times New Roman" w:hAnsi="Times New Roman" w:cs="Times New Roman"/>
          <w:sz w:val="24"/>
          <w:szCs w:val="24"/>
        </w:rPr>
        <w:t xml:space="preserve">la bibliografía resulta tanto útil como peligrosa, así como los autores clásicos, </w:t>
      </w:r>
      <w:r w:rsidR="00080EAA">
        <w:rPr>
          <w:rFonts w:ascii="Times New Roman" w:hAnsi="Times New Roman" w:cs="Times New Roman"/>
          <w:sz w:val="24"/>
          <w:szCs w:val="24"/>
        </w:rPr>
        <w:t>de los cuales su importancia radica principalmente en sus ideas fundamentales, ser fuente de inspiración para</w:t>
      </w:r>
      <w:r w:rsidR="00FB6EC4">
        <w:rPr>
          <w:rFonts w:ascii="Times New Roman" w:hAnsi="Times New Roman" w:cs="Times New Roman"/>
          <w:sz w:val="24"/>
          <w:szCs w:val="24"/>
        </w:rPr>
        <w:t xml:space="preserve"> escritura,</w:t>
      </w:r>
      <w:r w:rsidR="00080EAA">
        <w:rPr>
          <w:rFonts w:ascii="Times New Roman" w:hAnsi="Times New Roman" w:cs="Times New Roman"/>
          <w:sz w:val="24"/>
          <w:szCs w:val="24"/>
        </w:rPr>
        <w:t xml:space="preserve"> problemas e hipótesis,</w:t>
      </w:r>
      <w:r w:rsidR="00DB56FB">
        <w:rPr>
          <w:rFonts w:ascii="Times New Roman" w:hAnsi="Times New Roman" w:cs="Times New Roman"/>
          <w:sz w:val="24"/>
          <w:szCs w:val="24"/>
        </w:rPr>
        <w:t xml:space="preserve"> complejizar cuestiones que dentro del sentido común son “simples”</w:t>
      </w:r>
      <w:r w:rsidR="00FB6EC4">
        <w:rPr>
          <w:rFonts w:ascii="Times New Roman" w:hAnsi="Times New Roman" w:cs="Times New Roman"/>
          <w:sz w:val="24"/>
          <w:szCs w:val="24"/>
        </w:rPr>
        <w:t xml:space="preserve"> </w:t>
      </w:r>
      <w:r w:rsidR="00080EAA">
        <w:rPr>
          <w:rFonts w:ascii="Times New Roman" w:hAnsi="Times New Roman" w:cs="Times New Roman"/>
          <w:sz w:val="24"/>
          <w:szCs w:val="24"/>
        </w:rPr>
        <w:t xml:space="preserve">y su función coercitiva dentro del ámbito académico. </w:t>
      </w:r>
      <w:r w:rsidR="00FB6EC4">
        <w:rPr>
          <w:rFonts w:ascii="Times New Roman" w:hAnsi="Times New Roman" w:cs="Times New Roman"/>
          <w:sz w:val="24"/>
          <w:szCs w:val="24"/>
        </w:rPr>
        <w:t xml:space="preserve">Sin embargo, se debe tener cuidado con con admirar obras que se han demostrado como erróneas con el tiempo, </w:t>
      </w:r>
      <w:r w:rsidR="002E7CF3">
        <w:rPr>
          <w:rFonts w:ascii="Times New Roman" w:hAnsi="Times New Roman" w:cs="Times New Roman"/>
          <w:sz w:val="24"/>
          <w:szCs w:val="24"/>
        </w:rPr>
        <w:t xml:space="preserve">y, del mismo modo que con la literatura bibliográfica, </w:t>
      </w:r>
      <w:r w:rsidR="00DB56FB">
        <w:rPr>
          <w:rFonts w:ascii="Times New Roman" w:hAnsi="Times New Roman" w:cs="Times New Roman"/>
          <w:sz w:val="24"/>
          <w:szCs w:val="24"/>
        </w:rPr>
        <w:t>cuidarse de prejuicios y segarse con sus perspectivas.</w:t>
      </w:r>
    </w:p>
    <w:p w14:paraId="01ABAAB1" w14:textId="053DFBB8" w:rsidR="00AA2DC8" w:rsidRDefault="002E7CF3" w:rsidP="0009736A">
      <w:pPr>
        <w:jc w:val="both"/>
        <w:rPr>
          <w:rFonts w:ascii="Times New Roman" w:hAnsi="Times New Roman" w:cs="Times New Roman"/>
          <w:sz w:val="24"/>
          <w:szCs w:val="24"/>
        </w:rPr>
      </w:pPr>
      <w:r>
        <w:rPr>
          <w:rFonts w:ascii="Times New Roman" w:hAnsi="Times New Roman" w:cs="Times New Roman"/>
          <w:sz w:val="24"/>
          <w:szCs w:val="24"/>
        </w:rPr>
        <w:t xml:space="preserve">El modo correcto de utilizar a los autores clásicos </w:t>
      </w:r>
      <w:r w:rsidR="004C216F">
        <w:rPr>
          <w:rFonts w:ascii="Times New Roman" w:hAnsi="Times New Roman" w:cs="Times New Roman"/>
          <w:sz w:val="24"/>
          <w:szCs w:val="24"/>
        </w:rPr>
        <w:t>consiste</w:t>
      </w:r>
      <w:r>
        <w:rPr>
          <w:rFonts w:ascii="Times New Roman" w:hAnsi="Times New Roman" w:cs="Times New Roman"/>
          <w:sz w:val="24"/>
          <w:szCs w:val="24"/>
        </w:rPr>
        <w:t xml:space="preserve"> básicamente </w:t>
      </w:r>
      <w:r w:rsidR="004C216F">
        <w:rPr>
          <w:rFonts w:ascii="Times New Roman" w:hAnsi="Times New Roman" w:cs="Times New Roman"/>
          <w:sz w:val="24"/>
          <w:szCs w:val="24"/>
        </w:rPr>
        <w:t xml:space="preserve">en </w:t>
      </w:r>
      <w:r>
        <w:rPr>
          <w:rFonts w:ascii="Times New Roman" w:hAnsi="Times New Roman" w:cs="Times New Roman"/>
          <w:sz w:val="24"/>
          <w:szCs w:val="24"/>
        </w:rPr>
        <w:t>entender sus límites, de modo que se pueda aprovechar su sabiduría dentro de los propósitos que le son posibles</w:t>
      </w:r>
      <w:r w:rsidR="00AE58DD">
        <w:rPr>
          <w:rFonts w:ascii="Times New Roman" w:hAnsi="Times New Roman" w:cs="Times New Roman"/>
          <w:sz w:val="24"/>
          <w:szCs w:val="24"/>
        </w:rPr>
        <w:t>.</w:t>
      </w:r>
      <w:r w:rsidR="00184280">
        <w:rPr>
          <w:rFonts w:ascii="Times New Roman" w:hAnsi="Times New Roman" w:cs="Times New Roman"/>
          <w:sz w:val="24"/>
          <w:szCs w:val="24"/>
        </w:rPr>
        <w:t xml:space="preserve"> </w:t>
      </w:r>
      <w:r w:rsidR="00AE58DD">
        <w:rPr>
          <w:rFonts w:ascii="Times New Roman" w:hAnsi="Times New Roman" w:cs="Times New Roman"/>
          <w:sz w:val="24"/>
          <w:szCs w:val="24"/>
        </w:rPr>
        <w:t>C</w:t>
      </w:r>
      <w:r w:rsidR="00184280">
        <w:rPr>
          <w:rFonts w:ascii="Times New Roman" w:hAnsi="Times New Roman" w:cs="Times New Roman"/>
          <w:sz w:val="24"/>
          <w:szCs w:val="24"/>
        </w:rPr>
        <w:t xml:space="preserve">on la literatura bibliográfica ocurre algo similar, </w:t>
      </w:r>
      <w:r w:rsidR="00476061">
        <w:rPr>
          <w:rFonts w:ascii="Times New Roman" w:hAnsi="Times New Roman" w:cs="Times New Roman"/>
          <w:sz w:val="24"/>
          <w:szCs w:val="24"/>
        </w:rPr>
        <w:t xml:space="preserve">pues </w:t>
      </w:r>
      <w:r w:rsidR="00056612">
        <w:rPr>
          <w:rFonts w:ascii="Times New Roman" w:hAnsi="Times New Roman" w:cs="Times New Roman"/>
          <w:sz w:val="24"/>
          <w:szCs w:val="24"/>
        </w:rPr>
        <w:t xml:space="preserve">al trabajar sobre temas ya estudiados, </w:t>
      </w:r>
      <w:r w:rsidR="00215833">
        <w:rPr>
          <w:rFonts w:ascii="Times New Roman" w:hAnsi="Times New Roman" w:cs="Times New Roman"/>
          <w:sz w:val="24"/>
          <w:szCs w:val="24"/>
        </w:rPr>
        <w:t>se hace necesari</w:t>
      </w:r>
      <w:r w:rsidR="00467997">
        <w:rPr>
          <w:rFonts w:ascii="Times New Roman" w:hAnsi="Times New Roman" w:cs="Times New Roman"/>
          <w:sz w:val="24"/>
          <w:szCs w:val="24"/>
        </w:rPr>
        <w:t xml:space="preserve">a la capacidad de extracción de lo que es útil al propósito de la </w:t>
      </w:r>
      <w:r w:rsidR="00467997">
        <w:rPr>
          <w:rFonts w:ascii="Times New Roman" w:hAnsi="Times New Roman" w:cs="Times New Roman"/>
          <w:sz w:val="24"/>
          <w:szCs w:val="24"/>
        </w:rPr>
        <w:lastRenderedPageBreak/>
        <w:t>investigación,</w:t>
      </w:r>
      <w:r w:rsidR="00D12B43">
        <w:rPr>
          <w:rFonts w:ascii="Times New Roman" w:hAnsi="Times New Roman" w:cs="Times New Roman"/>
          <w:sz w:val="24"/>
          <w:szCs w:val="24"/>
        </w:rPr>
        <w:t xml:space="preserve"> de modo que se logre</w:t>
      </w:r>
      <w:r w:rsidR="002B7FDA">
        <w:rPr>
          <w:rFonts w:ascii="Times New Roman" w:hAnsi="Times New Roman" w:cs="Times New Roman"/>
          <w:sz w:val="24"/>
          <w:szCs w:val="24"/>
        </w:rPr>
        <w:t xml:space="preserve"> plantear cosas nuevas en base a lo ya trabajado</w:t>
      </w:r>
      <w:r w:rsidR="00FE145F">
        <w:rPr>
          <w:rFonts w:ascii="Times New Roman" w:hAnsi="Times New Roman" w:cs="Times New Roman"/>
          <w:sz w:val="24"/>
          <w:szCs w:val="24"/>
        </w:rPr>
        <w:t>, avanzar sobre el camino que ya ha iniciado, utilizando la sabiduría de investigaciones anteriores, ese es el principal uso correcto de la bibliografía que plantea Becker.</w:t>
      </w:r>
    </w:p>
    <w:p w14:paraId="4BC4128F" w14:textId="77777777" w:rsidR="006E3B72" w:rsidRDefault="006E3B72" w:rsidP="0009736A">
      <w:pPr>
        <w:jc w:val="both"/>
        <w:rPr>
          <w:rFonts w:ascii="Times New Roman" w:hAnsi="Times New Roman" w:cs="Times New Roman"/>
          <w:sz w:val="24"/>
          <w:szCs w:val="24"/>
        </w:rPr>
      </w:pPr>
    </w:p>
    <w:p w14:paraId="198DFEB0" w14:textId="77777777" w:rsidR="003C6A80" w:rsidRDefault="00767ADE" w:rsidP="003C6A80">
      <w:pPr>
        <w:jc w:val="both"/>
        <w:rPr>
          <w:rFonts w:ascii="Times New Roman" w:hAnsi="Times New Roman" w:cs="Times New Roman"/>
          <w:b/>
          <w:bCs/>
          <w:sz w:val="24"/>
          <w:szCs w:val="24"/>
        </w:rPr>
      </w:pPr>
      <w:r w:rsidRPr="00767ADE">
        <w:rPr>
          <w:rFonts w:ascii="Times New Roman" w:hAnsi="Times New Roman" w:cs="Times New Roman"/>
          <w:b/>
          <w:bCs/>
          <w:sz w:val="24"/>
          <w:szCs w:val="24"/>
        </w:rPr>
        <w:t>Comentario</w:t>
      </w:r>
    </w:p>
    <w:p w14:paraId="507D607A" w14:textId="2D93C8E0" w:rsidR="003C6A80" w:rsidRPr="003C6A80" w:rsidRDefault="003C6A80" w:rsidP="003C6A80">
      <w:pPr>
        <w:jc w:val="both"/>
        <w:rPr>
          <w:rFonts w:ascii="Times New Roman" w:hAnsi="Times New Roman" w:cs="Times New Roman"/>
          <w:b/>
          <w:bCs/>
          <w:sz w:val="28"/>
          <w:szCs w:val="28"/>
        </w:rPr>
      </w:pPr>
      <w:r w:rsidRPr="003C6A80">
        <w:rPr>
          <w:rFonts w:ascii="Times New Roman" w:hAnsi="Times New Roman" w:cs="Times New Roman"/>
          <w:sz w:val="24"/>
          <w:szCs w:val="24"/>
        </w:rPr>
        <w:t>¿Cuál es el espacio para la creatividad del investigador o la investigadora en la revisión de la bibliografía?</w:t>
      </w:r>
    </w:p>
    <w:p w14:paraId="1660DDD7" w14:textId="04DB206F" w:rsidR="0077624B" w:rsidRDefault="00D5296A" w:rsidP="00907483">
      <w:pPr>
        <w:jc w:val="both"/>
        <w:rPr>
          <w:rFonts w:ascii="Times New Roman" w:hAnsi="Times New Roman" w:cs="Times New Roman"/>
          <w:sz w:val="24"/>
          <w:szCs w:val="24"/>
        </w:rPr>
      </w:pPr>
      <w:r>
        <w:rPr>
          <w:rFonts w:ascii="Times New Roman" w:hAnsi="Times New Roman" w:cs="Times New Roman"/>
          <w:sz w:val="24"/>
          <w:szCs w:val="24"/>
          <w:lang w:val="es-ES"/>
        </w:rPr>
        <w:t xml:space="preserve">Otro problema que menciona Becker, es el afán por intentar realizar una revolución científica todos los días, es decir, </w:t>
      </w:r>
      <w:r w:rsidR="00907483">
        <w:rPr>
          <w:rFonts w:ascii="Times New Roman" w:hAnsi="Times New Roman" w:cs="Times New Roman"/>
          <w:sz w:val="24"/>
          <w:szCs w:val="24"/>
          <w:lang w:val="es-ES"/>
        </w:rPr>
        <w:t>que los investigadores, en busca de originalidad,</w:t>
      </w:r>
      <w:r w:rsidR="00907483">
        <w:rPr>
          <w:rFonts w:ascii="Times New Roman" w:hAnsi="Times New Roman" w:cs="Times New Roman"/>
          <w:sz w:val="24"/>
          <w:szCs w:val="24"/>
        </w:rPr>
        <w:t xml:space="preserve"> generalmente el buen trabajo se pierde, y que, de hecho, es mejor sacar a relucir la originalidad trabajando sobre un tema que ya ha sido explorado. Esto es, el espacio para la creatividad: decir algo nuevo, manejando datos anteriores</w:t>
      </w:r>
      <w:r w:rsidR="0077350A">
        <w:rPr>
          <w:rFonts w:ascii="Times New Roman" w:hAnsi="Times New Roman" w:cs="Times New Roman"/>
          <w:sz w:val="24"/>
          <w:szCs w:val="24"/>
        </w:rPr>
        <w:t xml:space="preserve">. </w:t>
      </w:r>
      <w:r w:rsidR="00907483">
        <w:rPr>
          <w:rFonts w:ascii="Times New Roman" w:hAnsi="Times New Roman" w:cs="Times New Roman"/>
          <w:sz w:val="24"/>
          <w:szCs w:val="24"/>
        </w:rPr>
        <w:t>Becker señala que la actividad científica es acumulativa, se usan investigaciones anteriores para avanzar, no es prudente empezar desde cero. De modo que, al usar los trabajos anteriores, el propio se une a la cadena para ser usado más adelante, y así generar un conocimiento cada vez mejor sobre determinados temas.</w:t>
      </w:r>
      <w:r w:rsidR="0077624B">
        <w:rPr>
          <w:rFonts w:ascii="Times New Roman" w:hAnsi="Times New Roman" w:cs="Times New Roman"/>
          <w:sz w:val="24"/>
          <w:szCs w:val="24"/>
        </w:rPr>
        <w:t xml:space="preserve"> </w:t>
      </w:r>
      <w:r w:rsidR="0077624B" w:rsidRPr="0069653B">
        <w:rPr>
          <w:rFonts w:ascii="Times New Roman" w:hAnsi="Times New Roman" w:cs="Times New Roman"/>
          <w:sz w:val="24"/>
          <w:szCs w:val="24"/>
        </w:rPr>
        <w:t>En rigor</w:t>
      </w:r>
      <w:r w:rsidR="0077624B">
        <w:rPr>
          <w:rFonts w:ascii="Times New Roman" w:hAnsi="Times New Roman" w:cs="Times New Roman"/>
          <w:sz w:val="24"/>
          <w:szCs w:val="24"/>
        </w:rPr>
        <w:t>, es formular algo nuevo sobre un terreno ya cultivado.</w:t>
      </w:r>
    </w:p>
    <w:p w14:paraId="4EBEB214" w14:textId="135EC86A" w:rsidR="0077350A" w:rsidRDefault="0077350A" w:rsidP="0077350A">
      <w:pPr>
        <w:jc w:val="both"/>
        <w:rPr>
          <w:rFonts w:ascii="Times New Roman" w:hAnsi="Times New Roman" w:cs="Times New Roman"/>
          <w:sz w:val="24"/>
          <w:szCs w:val="24"/>
        </w:rPr>
      </w:pPr>
      <w:r>
        <w:rPr>
          <w:rFonts w:ascii="Times New Roman" w:hAnsi="Times New Roman" w:cs="Times New Roman"/>
          <w:sz w:val="24"/>
          <w:szCs w:val="24"/>
        </w:rPr>
        <w:t xml:space="preserve">Por otro lado, hay que tener cuidado de deformar la argumentación en base a la bibliografía, y viceversa, </w:t>
      </w:r>
      <w:r w:rsidR="0069653B" w:rsidRPr="0069653B">
        <w:rPr>
          <w:rFonts w:ascii="Times New Roman" w:hAnsi="Times New Roman" w:cs="Times New Roman"/>
          <w:sz w:val="24"/>
          <w:szCs w:val="24"/>
        </w:rPr>
        <w:t>esto es</w:t>
      </w:r>
      <w:r>
        <w:rPr>
          <w:rFonts w:ascii="Times New Roman" w:hAnsi="Times New Roman" w:cs="Times New Roman"/>
          <w:sz w:val="24"/>
          <w:szCs w:val="24"/>
        </w:rPr>
        <w:t xml:space="preserve">, hay que cuidarse de la “hegemonía ideológica” (Becker, 2011, pp. 185), donde, de no seguir el mismo camino o tomar otro rumbo con las preguntas, es necesario fundamentar el por qué. Sin embargo, salirse de la ideología dominante permite apreciar nuevos enfoques sobre un mismo problema, las cuales incluso pueden </w:t>
      </w:r>
      <w:r w:rsidRPr="0069653B">
        <w:rPr>
          <w:rFonts w:ascii="Times New Roman" w:hAnsi="Times New Roman" w:cs="Times New Roman"/>
          <w:sz w:val="24"/>
          <w:szCs w:val="24"/>
        </w:rPr>
        <w:t>converg</w:t>
      </w:r>
      <w:r w:rsidR="0069653B" w:rsidRPr="0069653B">
        <w:rPr>
          <w:rFonts w:ascii="Times New Roman" w:hAnsi="Times New Roman" w:cs="Times New Roman"/>
          <w:sz w:val="24"/>
          <w:szCs w:val="24"/>
        </w:rPr>
        <w:t>e</w:t>
      </w:r>
      <w:r w:rsidRPr="0069653B">
        <w:rPr>
          <w:rFonts w:ascii="Times New Roman" w:hAnsi="Times New Roman" w:cs="Times New Roman"/>
          <w:sz w:val="24"/>
          <w:szCs w:val="24"/>
        </w:rPr>
        <w:t xml:space="preserve">r </w:t>
      </w:r>
      <w:r>
        <w:rPr>
          <w:rFonts w:ascii="Times New Roman" w:hAnsi="Times New Roman" w:cs="Times New Roman"/>
          <w:sz w:val="24"/>
          <w:szCs w:val="24"/>
        </w:rPr>
        <w:t>con los de esta ideología dominante, esto es, otro espacio para la creatividad.</w:t>
      </w:r>
    </w:p>
    <w:p w14:paraId="17CEDD79" w14:textId="20D35FC7" w:rsidR="00907483" w:rsidRDefault="00907483" w:rsidP="00907483">
      <w:pPr>
        <w:jc w:val="both"/>
        <w:rPr>
          <w:rFonts w:ascii="Times New Roman" w:hAnsi="Times New Roman" w:cs="Times New Roman"/>
          <w:sz w:val="24"/>
          <w:szCs w:val="24"/>
        </w:rPr>
      </w:pPr>
    </w:p>
    <w:p w14:paraId="372FA797" w14:textId="77777777" w:rsidR="00393A46" w:rsidRDefault="00393A46" w:rsidP="00393A46">
      <w:pPr>
        <w:jc w:val="both"/>
        <w:rPr>
          <w:rFonts w:ascii="Times New Roman" w:hAnsi="Times New Roman" w:cs="Times New Roman"/>
          <w:sz w:val="24"/>
          <w:szCs w:val="24"/>
        </w:rPr>
      </w:pPr>
    </w:p>
    <w:p w14:paraId="540C12DE" w14:textId="77777777" w:rsidR="00393A46" w:rsidRPr="00393A46" w:rsidRDefault="00393A46" w:rsidP="0009736A">
      <w:pPr>
        <w:jc w:val="both"/>
        <w:rPr>
          <w:rFonts w:ascii="Times New Roman" w:hAnsi="Times New Roman" w:cs="Times New Roman"/>
          <w:sz w:val="24"/>
          <w:szCs w:val="24"/>
        </w:rPr>
      </w:pPr>
    </w:p>
    <w:sectPr w:rsidR="00393A46" w:rsidRPr="00393A46">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19:25:00Z" w:initials="CD">
    <w:p w14:paraId="388121FA" w14:textId="19524CC5" w:rsidR="00261745" w:rsidRDefault="00261745">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8121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69B33" w16cex:dateUtc="2021-11-10T22: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8121FA" w16cid:durableId="25369B3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15"/>
    <w:rsid w:val="000077D0"/>
    <w:rsid w:val="0003040A"/>
    <w:rsid w:val="000440B4"/>
    <w:rsid w:val="00056612"/>
    <w:rsid w:val="00080EAA"/>
    <w:rsid w:val="0009736A"/>
    <w:rsid w:val="000A37E7"/>
    <w:rsid w:val="00101D95"/>
    <w:rsid w:val="00117222"/>
    <w:rsid w:val="00184280"/>
    <w:rsid w:val="00196A54"/>
    <w:rsid w:val="001E2EC4"/>
    <w:rsid w:val="001F60FE"/>
    <w:rsid w:val="001F720E"/>
    <w:rsid w:val="00207B33"/>
    <w:rsid w:val="00215833"/>
    <w:rsid w:val="00261745"/>
    <w:rsid w:val="00267D32"/>
    <w:rsid w:val="002732B1"/>
    <w:rsid w:val="002A2B11"/>
    <w:rsid w:val="002B7FDA"/>
    <w:rsid w:val="002E7CF3"/>
    <w:rsid w:val="002F2324"/>
    <w:rsid w:val="00306BEE"/>
    <w:rsid w:val="00306E35"/>
    <w:rsid w:val="00320BEB"/>
    <w:rsid w:val="00326352"/>
    <w:rsid w:val="003430F8"/>
    <w:rsid w:val="00385488"/>
    <w:rsid w:val="00393A46"/>
    <w:rsid w:val="003C6A80"/>
    <w:rsid w:val="003D427F"/>
    <w:rsid w:val="003F6C61"/>
    <w:rsid w:val="004255F8"/>
    <w:rsid w:val="00426165"/>
    <w:rsid w:val="00431B3B"/>
    <w:rsid w:val="00455AE6"/>
    <w:rsid w:val="00456CB5"/>
    <w:rsid w:val="00467997"/>
    <w:rsid w:val="00476061"/>
    <w:rsid w:val="00491787"/>
    <w:rsid w:val="004956AC"/>
    <w:rsid w:val="004A2628"/>
    <w:rsid w:val="004A4779"/>
    <w:rsid w:val="004A7775"/>
    <w:rsid w:val="004C216F"/>
    <w:rsid w:val="0053657E"/>
    <w:rsid w:val="005558D5"/>
    <w:rsid w:val="00565000"/>
    <w:rsid w:val="00570BF4"/>
    <w:rsid w:val="005C346E"/>
    <w:rsid w:val="005D4195"/>
    <w:rsid w:val="00613B3C"/>
    <w:rsid w:val="0062218A"/>
    <w:rsid w:val="00647386"/>
    <w:rsid w:val="00663234"/>
    <w:rsid w:val="00675D48"/>
    <w:rsid w:val="0069653B"/>
    <w:rsid w:val="006A141C"/>
    <w:rsid w:val="006B4B14"/>
    <w:rsid w:val="006E3B72"/>
    <w:rsid w:val="006F476C"/>
    <w:rsid w:val="00711F08"/>
    <w:rsid w:val="00760CC7"/>
    <w:rsid w:val="00767ADE"/>
    <w:rsid w:val="0077350A"/>
    <w:rsid w:val="0077624B"/>
    <w:rsid w:val="007A1ED8"/>
    <w:rsid w:val="00807C27"/>
    <w:rsid w:val="00834458"/>
    <w:rsid w:val="0084455B"/>
    <w:rsid w:val="00857419"/>
    <w:rsid w:val="00882903"/>
    <w:rsid w:val="008A56AD"/>
    <w:rsid w:val="008B03C1"/>
    <w:rsid w:val="008C1118"/>
    <w:rsid w:val="008D00EF"/>
    <w:rsid w:val="008D3F95"/>
    <w:rsid w:val="008E5009"/>
    <w:rsid w:val="008E7F01"/>
    <w:rsid w:val="008F36C6"/>
    <w:rsid w:val="00907483"/>
    <w:rsid w:val="00907533"/>
    <w:rsid w:val="00911C26"/>
    <w:rsid w:val="00937022"/>
    <w:rsid w:val="009A0199"/>
    <w:rsid w:val="009B0629"/>
    <w:rsid w:val="009C084C"/>
    <w:rsid w:val="009C0F3D"/>
    <w:rsid w:val="009C0F74"/>
    <w:rsid w:val="009C51D0"/>
    <w:rsid w:val="009C5822"/>
    <w:rsid w:val="009D2D5F"/>
    <w:rsid w:val="009D3949"/>
    <w:rsid w:val="009F5FF5"/>
    <w:rsid w:val="00A2386A"/>
    <w:rsid w:val="00A457B1"/>
    <w:rsid w:val="00A65DAA"/>
    <w:rsid w:val="00AA2DC8"/>
    <w:rsid w:val="00AC5680"/>
    <w:rsid w:val="00AE58DD"/>
    <w:rsid w:val="00B02A65"/>
    <w:rsid w:val="00B56DAB"/>
    <w:rsid w:val="00B62A8B"/>
    <w:rsid w:val="00BE4C38"/>
    <w:rsid w:val="00BE6149"/>
    <w:rsid w:val="00C40D15"/>
    <w:rsid w:val="00CC5098"/>
    <w:rsid w:val="00CD6DFC"/>
    <w:rsid w:val="00D12B43"/>
    <w:rsid w:val="00D21A39"/>
    <w:rsid w:val="00D250E6"/>
    <w:rsid w:val="00D25A51"/>
    <w:rsid w:val="00D51916"/>
    <w:rsid w:val="00D5296A"/>
    <w:rsid w:val="00D65AB4"/>
    <w:rsid w:val="00D85F50"/>
    <w:rsid w:val="00DB56FB"/>
    <w:rsid w:val="00DD26EB"/>
    <w:rsid w:val="00DE0F81"/>
    <w:rsid w:val="00E005BB"/>
    <w:rsid w:val="00E10AC6"/>
    <w:rsid w:val="00E82F77"/>
    <w:rsid w:val="00EB2992"/>
    <w:rsid w:val="00F07D6A"/>
    <w:rsid w:val="00F41D3A"/>
    <w:rsid w:val="00F51679"/>
    <w:rsid w:val="00F6312D"/>
    <w:rsid w:val="00FB6EC4"/>
    <w:rsid w:val="00FE145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0A259"/>
  <w15:chartTrackingRefBased/>
  <w15:docId w15:val="{5EE21396-EAE5-4EF6-BCB7-0B6072F3A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3C6A80"/>
    <w:pPr>
      <w:widowControl w:val="0"/>
      <w:autoSpaceDE w:val="0"/>
      <w:autoSpaceDN w:val="0"/>
      <w:spacing w:after="0" w:line="240" w:lineRule="auto"/>
    </w:pPr>
    <w:rPr>
      <w:rFonts w:ascii="Calibri" w:eastAsia="Calibri" w:hAnsi="Calibri" w:cs="Calibri"/>
      <w:sz w:val="24"/>
      <w:szCs w:val="24"/>
      <w:lang w:val="es-ES"/>
    </w:rPr>
  </w:style>
  <w:style w:type="character" w:customStyle="1" w:styleId="TextoindependienteCar">
    <w:name w:val="Texto independiente Car"/>
    <w:basedOn w:val="Fuentedeprrafopredeter"/>
    <w:link w:val="Textoindependiente"/>
    <w:uiPriority w:val="1"/>
    <w:rsid w:val="003C6A80"/>
    <w:rPr>
      <w:rFonts w:ascii="Calibri" w:eastAsia="Calibri" w:hAnsi="Calibri" w:cs="Calibri"/>
      <w:sz w:val="24"/>
      <w:szCs w:val="24"/>
      <w:lang w:val="es-ES"/>
    </w:rPr>
  </w:style>
  <w:style w:type="character" w:styleId="Refdecomentario">
    <w:name w:val="annotation reference"/>
    <w:basedOn w:val="Fuentedeprrafopredeter"/>
    <w:uiPriority w:val="99"/>
    <w:semiHidden/>
    <w:unhideWhenUsed/>
    <w:rsid w:val="00261745"/>
    <w:rPr>
      <w:sz w:val="16"/>
      <w:szCs w:val="16"/>
    </w:rPr>
  </w:style>
  <w:style w:type="paragraph" w:styleId="Textocomentario">
    <w:name w:val="annotation text"/>
    <w:basedOn w:val="Normal"/>
    <w:link w:val="TextocomentarioCar"/>
    <w:uiPriority w:val="99"/>
    <w:semiHidden/>
    <w:unhideWhenUsed/>
    <w:rsid w:val="002617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61745"/>
    <w:rPr>
      <w:sz w:val="20"/>
      <w:szCs w:val="20"/>
    </w:rPr>
  </w:style>
  <w:style w:type="paragraph" w:styleId="Asuntodelcomentario">
    <w:name w:val="annotation subject"/>
    <w:basedOn w:val="Textocomentario"/>
    <w:next w:val="Textocomentario"/>
    <w:link w:val="AsuntodelcomentarioCar"/>
    <w:uiPriority w:val="99"/>
    <w:semiHidden/>
    <w:unhideWhenUsed/>
    <w:rsid w:val="00261745"/>
    <w:rPr>
      <w:b/>
      <w:bCs/>
    </w:rPr>
  </w:style>
  <w:style w:type="character" w:customStyle="1" w:styleId="AsuntodelcomentarioCar">
    <w:name w:val="Asunto del comentario Car"/>
    <w:basedOn w:val="TextocomentarioCar"/>
    <w:link w:val="Asuntodelcomentario"/>
    <w:uiPriority w:val="99"/>
    <w:semiHidden/>
    <w:rsid w:val="002617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621</Words>
  <Characters>3417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Thumala Raposo (daniel.thumala)</dc:creator>
  <cp:keywords/>
  <dc:description/>
  <cp:lastModifiedBy>CLAUDIO DUARTE</cp:lastModifiedBy>
  <cp:revision>2</cp:revision>
  <dcterms:created xsi:type="dcterms:W3CDTF">2021-11-10T22:27:00Z</dcterms:created>
  <dcterms:modified xsi:type="dcterms:W3CDTF">2021-11-10T22:27:00Z</dcterms:modified>
</cp:coreProperties>
</file>